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34" w:rsidRPr="00684E34" w:rsidRDefault="00684E34" w:rsidP="00684E34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88898B"/>
          <w:sz w:val="20"/>
          <w:szCs w:val="20"/>
          <w:lang w:val="fr-FR" w:eastAsia="es-ES"/>
        </w:rPr>
      </w:pPr>
      <w:r w:rsidRPr="00684E34">
        <w:rPr>
          <w:rFonts w:ascii="Lucida Sans Unicode" w:eastAsia="Times New Roman" w:hAnsi="Lucida Sans Unicode" w:cs="Lucida Sans Unicode"/>
          <w:b/>
          <w:bCs/>
          <w:color w:val="88898B"/>
          <w:sz w:val="20"/>
          <w:szCs w:val="20"/>
          <w:lang w:val="fr-FR" w:eastAsia="es-ES"/>
        </w:rPr>
        <w:t>Joyeux Noël !</w:t>
      </w:r>
    </w:p>
    <w:tbl>
      <w:tblPr>
        <w:tblW w:w="4750" w:type="pct"/>
        <w:jc w:val="center"/>
        <w:tblCellSpacing w:w="15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2518"/>
        <w:gridCol w:w="2504"/>
        <w:gridCol w:w="3285"/>
      </w:tblGrid>
      <w:tr w:rsidR="00684E34" w:rsidRPr="00684E34" w:rsidTr="00684E3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"http://static.perenoel.com/pdf/decorations-pere-noel.pdf"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10" name="Imagen 1" descr="http://www.perenoel.com/village/decorations-noel/img/deco-1.gif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erenoel.com/village/decorations-noel/img/deco-1.gif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  <w:t xml:space="preserve">Le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père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noël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650" w:type="pct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"http://static.perenoel.com/pdf/decorations-lutins-sapin-noel.pdf"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1" name="Imagen 2" descr="http://www.perenoel.com/village/decorations-noel/img/deco-2.gif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erenoel.com/village/decorations-noel/img/deco-2.gif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Lutins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sapin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de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noël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650" w:type="pct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"http://static.perenoel.com/pdf/decorations-chaussette-noel-cadeau.pdf"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3" name="Imagen 3" descr="http://www.perenoel.com/village/decorations-noel/img/deco-3.gif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erenoel.com/village/decorations-noel/img/deco-3.gif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Chaussette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de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noël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cadeau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684E34" w:rsidRPr="00684E34" w:rsidTr="00684E34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684E34" w:rsidRPr="00684E34" w:rsidRDefault="00684E34" w:rsidP="00684E34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  <w:t> </w:t>
            </w:r>
          </w:p>
        </w:tc>
      </w:tr>
      <w:tr w:rsidR="00684E34" w:rsidRPr="00684E34" w:rsidTr="00684E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"http://static.perenoel.com/pdf/decorations-boules-noel-ourson.pdf"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4" name="Imagen 4" descr="http://www.perenoel.com/village/decorations-noel/img/deco-4.gif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perenoel.com/village/decorations-noel/img/deco-4.gif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Boules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de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noël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ourson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"http://static.perenoel.com/pdf/decorations-maison-etoile.pdf"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5" name="Imagen 5" descr="http://www.perenoel.com/village/decorations-noel/img/deco-5.gif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erenoel.com/village/decorations-noel/img/deco-5.gif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Maison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étoile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"http://static.perenoel.com/pdf/decorations-flocon-bonhomme-neige.pdf"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6" name="Imagen 6" descr="http://www.perenoel.com/village/decorations-noel/img/deco-6.gif">
                    <a:hlinkClick xmlns:a="http://schemas.openxmlformats.org/drawingml/2006/main" r:id="rId1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perenoel.com/village/decorations-noel/img/deco-6.gif">
                            <a:hlinkClick r:id="rId1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Flocon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bonhomme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de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neige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684E34" w:rsidRPr="00684E34" w:rsidTr="00684E34">
        <w:trPr>
          <w:trHeight w:val="375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684E34" w:rsidRPr="00684E34" w:rsidRDefault="00684E34" w:rsidP="00684E34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  <w:t> </w:t>
            </w:r>
          </w:p>
        </w:tc>
      </w:tr>
      <w:tr w:rsidR="00684E34" w:rsidRPr="00684E34" w:rsidTr="00684E3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"http://static.perenoel.com/pdf/decorations-sapin-cheval-bascule.pdf"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7" name="Imagen 7" descr="http://www.perenoel.com/village/decorations-noel/img/deco-7.gif">
                    <a:hlinkClick xmlns:a="http://schemas.openxmlformats.org/drawingml/2006/main" r:id="rId1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erenoel.com/village/decorations-noel/img/deco-7.gif">
                            <a:hlinkClick r:id="rId1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Sapin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cheval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à bascule</w:t>
            </w:r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"http://static.perenoel.com/pdf/decorations-sucre-orge-houx.pdf"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343025" cy="1905000"/>
                  <wp:effectExtent l="19050" t="0" r="9525" b="0"/>
                  <wp:docPr id="8" name="Imagen 8" descr="http://www.perenoel.com/village/decorations-noel/img/deco-8.gif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perenoel.com/village/decorations-noel/img/deco-8.gif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  <w:t xml:space="preserve">Sucre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d'orge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et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houx</w:t>
            </w:r>
            <w:proofErr w:type="spellEnd"/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0" w:type="auto"/>
            <w:vAlign w:val="center"/>
            <w:hideMark/>
          </w:tcPr>
          <w:p w:rsidR="00684E34" w:rsidRPr="00684E34" w:rsidRDefault="00684E34" w:rsidP="00684E34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</w:pP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begin"/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instrText xml:space="preserve"> HYPERLINK "http://static.perenoel.com/pdf/decorations-noel-album.pdf" \t "_blank" </w:instrText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lang w:eastAsia="es-ES"/>
              </w:rPr>
              <w:fldChar w:fldCharType="separate"/>
            </w:r>
            <w:r>
              <w:rPr>
                <w:rFonts w:ascii="Lucida Sans Unicode" w:eastAsia="Times New Roman" w:hAnsi="Lucida Sans Unicode" w:cs="Lucida Sans Unicode"/>
                <w:noProof/>
                <w:color w:val="88898B"/>
                <w:sz w:val="20"/>
                <w:szCs w:val="20"/>
                <w:lang w:eastAsia="es-ES"/>
              </w:rPr>
              <w:drawing>
                <wp:inline distT="0" distB="0" distL="0" distR="0">
                  <wp:extent cx="1914525" cy="1905000"/>
                  <wp:effectExtent l="19050" t="0" r="9525" b="0"/>
                  <wp:docPr id="9" name="Imagen 9" descr="http://www.perenoel.com/village/decorations-noel/img/deco-album.gif">
                    <a:hlinkClick xmlns:a="http://schemas.openxmlformats.org/drawingml/2006/main" r:id="rId2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perenoel.com/village/decorations-noel/img/deco-album.gif">
                            <a:hlinkClick r:id="rId2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br/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Album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</w:t>
            </w:r>
            <w:proofErr w:type="spellStart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>complet</w:t>
            </w:r>
            <w:proofErr w:type="spellEnd"/>
            <w:r w:rsidRPr="00684E34">
              <w:rPr>
                <w:rFonts w:ascii="Lucida Sans Unicode" w:eastAsia="Times New Roman" w:hAnsi="Lucida Sans Unicode" w:cs="Lucida Sans Unicode"/>
                <w:color w:val="88898B"/>
                <w:sz w:val="20"/>
                <w:szCs w:val="20"/>
                <w:u w:val="single"/>
                <w:lang w:eastAsia="es-ES"/>
              </w:rPr>
              <w:t xml:space="preserve"> (5Mo)</w:t>
            </w:r>
          </w:p>
          <w:p w:rsidR="00684E34" w:rsidRPr="00684E34" w:rsidRDefault="00684E34" w:rsidP="00684E34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88898B"/>
                <w:sz w:val="18"/>
                <w:szCs w:val="18"/>
                <w:lang w:eastAsia="es-ES"/>
              </w:rPr>
            </w:pPr>
            <w:r w:rsidRPr="00684E3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fldChar w:fldCharType="end"/>
            </w:r>
          </w:p>
        </w:tc>
      </w:tr>
    </w:tbl>
    <w:p w:rsidR="005E59F9" w:rsidRDefault="005E59F9"/>
    <w:sectPr w:rsidR="005E59F9" w:rsidSect="005E59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4E34"/>
    <w:rsid w:val="005E59F9"/>
    <w:rsid w:val="00684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84E34"/>
    <w:rPr>
      <w:rFonts w:ascii="Lucida Sans Unicode" w:hAnsi="Lucida Sans Unicode" w:cs="Lucida Sans Unicode" w:hint="default"/>
      <w:color w:val="88898B"/>
      <w:u w:val="single"/>
    </w:rPr>
  </w:style>
  <w:style w:type="paragraph" w:styleId="NormalWeb">
    <w:name w:val="Normal (Web)"/>
    <w:basedOn w:val="Normal"/>
    <w:uiPriority w:val="99"/>
    <w:semiHidden/>
    <w:unhideWhenUsed/>
    <w:rsid w:val="00684E34"/>
    <w:pPr>
      <w:spacing w:before="100" w:beforeAutospacing="1" w:after="100" w:afterAutospacing="1" w:line="240" w:lineRule="auto"/>
    </w:pPr>
    <w:rPr>
      <w:rFonts w:ascii="Lucida Sans Unicode" w:eastAsia="Times New Roman" w:hAnsi="Lucida Sans Unicode" w:cs="Lucida Sans Unicode"/>
      <w:color w:val="88898B"/>
      <w:sz w:val="20"/>
      <w:szCs w:val="20"/>
      <w:lang w:eastAsia="es-ES"/>
    </w:rPr>
  </w:style>
  <w:style w:type="character" w:styleId="Textoennegrita">
    <w:name w:val="Strong"/>
    <w:basedOn w:val="Fuentedeprrafopredeter"/>
    <w:uiPriority w:val="22"/>
    <w:qFormat/>
    <w:rsid w:val="00684E3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4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4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39454">
          <w:marLeft w:val="0"/>
          <w:marRight w:val="0"/>
          <w:marTop w:val="0"/>
          <w:marBottom w:val="0"/>
          <w:divBdr>
            <w:top w:val="single" w:sz="12" w:space="0" w:color="1A7FE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perenoel.com/pdf/decorations-chaussette-noel-cadeau.pdf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static.perenoel.com/pdf/decorations-sucre-orge-houx.pdf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gif"/><Relationship Id="rId7" Type="http://schemas.openxmlformats.org/officeDocument/2006/relationships/image" Target="media/image2.gif"/><Relationship Id="rId12" Type="http://schemas.openxmlformats.org/officeDocument/2006/relationships/hyperlink" Target="http://static.perenoel.com/pdf/decorations-maison-etoile.pdf" TargetMode="External"/><Relationship Id="rId17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hyperlink" Target="http://static.perenoel.com/pdf/decorations-sapin-cheval-bascule.pdf" TargetMode="External"/><Relationship Id="rId20" Type="http://schemas.openxmlformats.org/officeDocument/2006/relationships/hyperlink" Target="http://static.perenoel.com/pdf/decorations-noel-album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static.perenoel.com/pdf/decorations-lutins-sapin-noel.pdf" TargetMode="External"/><Relationship Id="rId11" Type="http://schemas.openxmlformats.org/officeDocument/2006/relationships/image" Target="media/image4.gif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hyperlink" Target="http://static.perenoel.com/pdf/decorations-boules-noel-ourson.pdf" TargetMode="External"/><Relationship Id="rId19" Type="http://schemas.openxmlformats.org/officeDocument/2006/relationships/image" Target="media/image8.gif"/><Relationship Id="rId4" Type="http://schemas.openxmlformats.org/officeDocument/2006/relationships/hyperlink" Target="http://static.perenoel.com/pdf/decorations-pere-noel.pdf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static.perenoel.com/pdf/decorations-flocon-bonhomme-neige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917</Characters>
  <Application>Microsoft Office Word</Application>
  <DocSecurity>0</DocSecurity>
  <Lines>7</Lines>
  <Paragraphs>2</Paragraphs>
  <ScaleCrop>false</ScaleCrop>
  <Company> 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2010-12-13T19:18:00Z</dcterms:created>
  <dcterms:modified xsi:type="dcterms:W3CDTF">2010-12-13T19:20:00Z</dcterms:modified>
</cp:coreProperties>
</file>